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859" w:rsidRDefault="00F23859"/>
    <w:p w:rsidR="00231D17" w:rsidRDefault="00231D17"/>
    <w:p w:rsidR="00231D17" w:rsidRDefault="00231D17"/>
    <w:p w:rsidR="003773EB" w:rsidRDefault="003773EB"/>
    <w:p w:rsidR="007E5DA6" w:rsidRPr="003C2B8E" w:rsidRDefault="007E5DA6" w:rsidP="007E5DA6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3C2B8E">
        <w:rPr>
          <w:rFonts w:ascii="Verdana" w:hAnsi="Verdana" w:cs="Times New Roman"/>
          <w:bCs/>
          <w:sz w:val="28"/>
          <w:szCs w:val="28"/>
          <w:lang w:val="es-ES"/>
        </w:rPr>
        <w:t>El guepardo, que en otro tiempo pobló Asia y África, casi ha desaparecido de Asia y ahora sobretodo vive en el África</w:t>
      </w:r>
      <w:r>
        <w:rPr>
          <w:rFonts w:ascii="Verdana" w:hAnsi="Verdana" w:cs="Times New Roman"/>
          <w:bCs/>
          <w:sz w:val="28"/>
          <w:szCs w:val="28"/>
          <w:lang w:val="es-ES"/>
        </w:rPr>
        <w:t xml:space="preserve"> tropical, donde se le debe proteger</w:t>
      </w:r>
      <w:r w:rsidRPr="003C2B8E">
        <w:rPr>
          <w:rFonts w:ascii="Verdana" w:hAnsi="Verdana" w:cs="Times New Roman"/>
          <w:bCs/>
          <w:sz w:val="28"/>
          <w:szCs w:val="28"/>
          <w:lang w:val="es-ES"/>
        </w:rPr>
        <w:t>. </w:t>
      </w:r>
    </w:p>
    <w:p w:rsidR="003773EB" w:rsidRPr="007E5DA6" w:rsidRDefault="003773EB">
      <w:pPr>
        <w:rPr>
          <w:lang w:val="es-ES"/>
        </w:rPr>
      </w:pPr>
    </w:p>
    <w:p w:rsidR="003773EB" w:rsidRDefault="00B74648" w:rsidP="007F5F4F">
      <w:pPr>
        <w:jc w:val="center"/>
      </w:pPr>
      <w:r>
        <w:rPr>
          <w:noProof/>
          <w:lang w:val="es-ES" w:eastAsia="es-ES"/>
        </w:rPr>
        <w:drawing>
          <wp:inline distT="0" distB="0" distL="0" distR="0">
            <wp:extent cx="3981450" cy="1076325"/>
            <wp:effectExtent l="0" t="0" r="0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F4F" w:rsidRDefault="007F5F4F"/>
    <w:p w:rsidR="004F5ED8" w:rsidRDefault="004F5ED8"/>
    <w:p w:rsidR="007E5DA6" w:rsidRPr="000524C8" w:rsidRDefault="007E5DA6" w:rsidP="007E5DA6">
      <w:pPr>
        <w:jc w:val="both"/>
        <w:rPr>
          <w:rFonts w:ascii="Verdana" w:hAnsi="Verdana"/>
          <w:color w:val="000000"/>
          <w:sz w:val="28"/>
          <w:szCs w:val="28"/>
          <w:lang w:val="es-ES"/>
        </w:rPr>
      </w:pPr>
      <w:r w:rsidRPr="003C2B8E">
        <w:rPr>
          <w:rFonts w:ascii="Verdana" w:hAnsi="Verdana"/>
          <w:color w:val="000000"/>
          <w:sz w:val="28"/>
          <w:szCs w:val="28"/>
          <w:lang w:val="es-ES"/>
        </w:rPr>
        <w:t xml:space="preserve">El águila es una gran ave de presa de la família de los accipitriformes. </w:t>
      </w:r>
      <w:r w:rsidRPr="000524C8">
        <w:rPr>
          <w:rFonts w:ascii="Verdana" w:hAnsi="Verdana"/>
          <w:color w:val="000000"/>
          <w:sz w:val="28"/>
          <w:szCs w:val="28"/>
          <w:lang w:val="es-ES"/>
        </w:rPr>
        <w:t>Tiene una vista excepcionalmente aguda y unas alas largas y potentes.</w:t>
      </w:r>
    </w:p>
    <w:p w:rsidR="004F5ED8" w:rsidRPr="007E5DA6" w:rsidRDefault="004F5ED8" w:rsidP="004F5ED8">
      <w:pPr>
        <w:jc w:val="both"/>
        <w:rPr>
          <w:rFonts w:ascii="Verdana" w:hAnsi="Verdana"/>
          <w:sz w:val="28"/>
          <w:szCs w:val="28"/>
          <w:lang w:val="es-ES"/>
        </w:rPr>
      </w:pPr>
      <w:bookmarkStart w:id="0" w:name="_GoBack"/>
      <w:bookmarkEnd w:id="0"/>
    </w:p>
    <w:p w:rsidR="007F5F4F" w:rsidRPr="007E5DA6" w:rsidRDefault="007F5F4F" w:rsidP="004F5ED8">
      <w:pPr>
        <w:jc w:val="both"/>
        <w:rPr>
          <w:rFonts w:ascii="Verdana" w:hAnsi="Verdana"/>
          <w:sz w:val="28"/>
          <w:szCs w:val="28"/>
          <w:lang w:val="es-ES"/>
        </w:rPr>
      </w:pPr>
    </w:p>
    <w:p w:rsidR="007F5F4F" w:rsidRPr="004F5ED8" w:rsidRDefault="00B74648" w:rsidP="00F871B2">
      <w:pPr>
        <w:jc w:val="center"/>
        <w:rPr>
          <w:rFonts w:ascii="Verdana" w:hAnsi="Verdana"/>
          <w:sz w:val="28"/>
          <w:szCs w:val="28"/>
        </w:rPr>
      </w:pPr>
      <w:r>
        <w:rPr>
          <w:rFonts w:ascii="Verdana" w:hAnsi="Verdana"/>
          <w:noProof/>
          <w:sz w:val="28"/>
          <w:szCs w:val="28"/>
          <w:lang w:val="es-ES" w:eastAsia="es-ES"/>
        </w:rPr>
        <w:drawing>
          <wp:inline distT="0" distB="0" distL="0" distR="0">
            <wp:extent cx="2495550" cy="387667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387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F5F4F" w:rsidRPr="004F5E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D17"/>
    <w:rsid w:val="000068A6"/>
    <w:rsid w:val="000459CE"/>
    <w:rsid w:val="0021381E"/>
    <w:rsid w:val="00231D17"/>
    <w:rsid w:val="00260F31"/>
    <w:rsid w:val="003773EB"/>
    <w:rsid w:val="00406C13"/>
    <w:rsid w:val="0042065F"/>
    <w:rsid w:val="004F5ED8"/>
    <w:rsid w:val="005A5EEF"/>
    <w:rsid w:val="007E5DA6"/>
    <w:rsid w:val="007F5F4F"/>
    <w:rsid w:val="00B74648"/>
    <w:rsid w:val="00DD4AE2"/>
    <w:rsid w:val="00E375DA"/>
    <w:rsid w:val="00F23859"/>
    <w:rsid w:val="00F8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E16A74C-FC86-4EF9-B1E4-738AD69C2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E375DA"/>
    <w:rPr>
      <w:color w:val="0000FF"/>
      <w:u w:val="single"/>
    </w:rPr>
  </w:style>
  <w:style w:type="paragraph" w:styleId="NormalWeb">
    <w:name w:val="Normal (Web)"/>
    <w:basedOn w:val="Normal"/>
    <w:rsid w:val="00E375DA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4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86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93595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5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22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Personnel</Company>
  <LinksUpToDate>false</LinksUpToDate>
  <CharactersWithSpaces>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Henri</dc:creator>
  <cp:lastModifiedBy>Juan Carlos Segura</cp:lastModifiedBy>
  <cp:revision>3</cp:revision>
  <dcterms:created xsi:type="dcterms:W3CDTF">2015-10-18T10:15:00Z</dcterms:created>
  <dcterms:modified xsi:type="dcterms:W3CDTF">2016-04-05T21:58:00Z</dcterms:modified>
</cp:coreProperties>
</file>